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D0" w:rsidRDefault="00D702D0" w:rsidP="00D702D0">
      <w:pPr>
        <w:widowControl/>
        <w:wordWrap w:val="0"/>
        <w:jc w:val="center"/>
        <w:rPr>
          <w:rFonts w:ascii="ˎ̥" w:eastAsia="宋体" w:hAnsi="ˎ̥" w:cs="宋体" w:hint="eastAsia"/>
          <w:color w:val="54547E"/>
          <w:kern w:val="0"/>
          <w:sz w:val="18"/>
          <w:szCs w:val="18"/>
        </w:rPr>
      </w:pPr>
      <w:r w:rsidRPr="00D702D0">
        <w:rPr>
          <w:rFonts w:ascii="ˎ̥" w:eastAsia="宋体" w:hAnsi="ˎ̥" w:cs="宋体"/>
          <w:b/>
          <w:bCs/>
          <w:color w:val="FF6600"/>
          <w:kern w:val="0"/>
          <w:szCs w:val="21"/>
        </w:rPr>
        <w:t>国家促进毕业生就业政策公告</w:t>
      </w:r>
      <w:r w:rsidRPr="00D702D0">
        <w:rPr>
          <w:rFonts w:ascii="ˎ̥" w:eastAsia="宋体" w:hAnsi="ˎ̥" w:cs="宋体"/>
          <w:color w:val="54547E"/>
          <w:kern w:val="0"/>
          <w:sz w:val="18"/>
          <w:szCs w:val="18"/>
        </w:rPr>
        <w:t xml:space="preserve"> </w:t>
      </w:r>
    </w:p>
    <w:p w:rsidR="00D702D0" w:rsidRPr="00D702D0" w:rsidRDefault="00D702D0" w:rsidP="00D702D0">
      <w:pPr>
        <w:widowControl/>
        <w:wordWrap w:val="0"/>
        <w:jc w:val="center"/>
        <w:rPr>
          <w:rFonts w:ascii="ˎ̥" w:eastAsia="宋体" w:hAnsi="ˎ̥" w:cs="宋体"/>
          <w:color w:val="54547E"/>
          <w:kern w:val="0"/>
          <w:sz w:val="18"/>
          <w:szCs w:val="18"/>
        </w:rPr>
      </w:pPr>
    </w:p>
    <w:p w:rsidR="00D702D0" w:rsidRPr="00D702D0" w:rsidRDefault="00D702D0" w:rsidP="00D702D0">
      <w:pPr>
        <w:widowControl/>
        <w:wordWrap w:val="0"/>
        <w:spacing w:line="280" w:lineRule="atLeast"/>
        <w:jc w:val="left"/>
        <w:rPr>
          <w:rFonts w:ascii="ˎ̥" w:eastAsia="宋体" w:hAnsi="ˎ̥" w:cs="宋体"/>
          <w:color w:val="54547E"/>
          <w:kern w:val="0"/>
          <w:sz w:val="17"/>
          <w:szCs w:val="17"/>
        </w:rPr>
      </w:pPr>
      <w:r w:rsidRPr="00D702D0">
        <w:rPr>
          <w:rFonts w:ascii="ˎ̥" w:eastAsia="宋体" w:hAnsi="ˎ̥" w:cs="宋体"/>
          <w:color w:val="54547E"/>
          <w:kern w:val="0"/>
          <w:sz w:val="17"/>
          <w:szCs w:val="17"/>
        </w:rPr>
        <w:t>一、鼓励高校毕业生到基层、到中西部地区就业：</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t>1</w:t>
      </w:r>
      <w:r w:rsidRPr="00D702D0">
        <w:rPr>
          <w:rFonts w:ascii="ˎ̥" w:eastAsia="宋体" w:hAnsi="ˎ̥" w:cs="宋体"/>
          <w:color w:val="54547E"/>
          <w:kern w:val="0"/>
          <w:sz w:val="17"/>
          <w:szCs w:val="17"/>
        </w:rPr>
        <w:t>、对到农村基层和城市社区公益性岗位就业的，给予社会保险补贴和公益性岗位补贴；对到农村基层和城市社区其他社会管理和公共服务岗位就业的，给予薪酬或生活补贴；</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2</w:t>
      </w:r>
      <w:r w:rsidRPr="00D702D0">
        <w:rPr>
          <w:rFonts w:ascii="ˎ̥" w:eastAsia="宋体" w:hAnsi="ˎ̥" w:cs="宋体"/>
          <w:color w:val="54547E"/>
          <w:kern w:val="0"/>
          <w:sz w:val="17"/>
          <w:szCs w:val="17"/>
        </w:rPr>
        <w:t>、对到中西部地区和艰苦边远地区县以下农村基层单位就业并履行一定服务期限的，由政府补偿学费，代偿助学贷款；</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3</w:t>
      </w:r>
      <w:r w:rsidRPr="00D702D0">
        <w:rPr>
          <w:rFonts w:ascii="ˎ̥" w:eastAsia="宋体" w:hAnsi="ˎ̥" w:cs="宋体"/>
          <w:color w:val="54547E"/>
          <w:kern w:val="0"/>
          <w:sz w:val="17"/>
          <w:szCs w:val="17"/>
        </w:rPr>
        <w:t>、对有基层工作经历的，在研究生招录和事业单位选聘时优先录取；</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4</w:t>
      </w:r>
      <w:r w:rsidRPr="00D702D0">
        <w:rPr>
          <w:rFonts w:ascii="ˎ̥" w:eastAsia="宋体" w:hAnsi="ˎ̥" w:cs="宋体"/>
          <w:color w:val="54547E"/>
          <w:kern w:val="0"/>
          <w:sz w:val="17"/>
          <w:szCs w:val="17"/>
        </w:rPr>
        <w:t>、对参加</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选聘高校毕业生到村任职</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三支一扶</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（支教、支农、支医和扶贫）、</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大学生志愿服务西部计划</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农村义务教育阶段学校教师特设岗位计划</w:t>
      </w:r>
      <w:r w:rsidRPr="00D702D0">
        <w:rPr>
          <w:rFonts w:ascii="ˎ̥" w:eastAsia="宋体" w:hAnsi="ˎ̥" w:cs="宋体"/>
          <w:color w:val="54547E"/>
          <w:kern w:val="0"/>
          <w:sz w:val="17"/>
          <w:szCs w:val="17"/>
        </w:rPr>
        <w:t>”</w:t>
      </w:r>
      <w:r w:rsidRPr="00D702D0">
        <w:rPr>
          <w:rFonts w:ascii="ˎ̥" w:eastAsia="宋体" w:hAnsi="ˎ̥" w:cs="宋体"/>
          <w:color w:val="54547E"/>
          <w:kern w:val="0"/>
          <w:sz w:val="17"/>
          <w:szCs w:val="17"/>
        </w:rPr>
        <w:t>等项目的，给予生活补贴，按规定参加社会保险；项目服务期满并考核合格的，报考硕士研究生初试总分加</w:t>
      </w:r>
      <w:r w:rsidRPr="00D702D0">
        <w:rPr>
          <w:rFonts w:ascii="ˎ̥" w:eastAsia="宋体" w:hAnsi="ˎ̥" w:cs="宋体"/>
          <w:color w:val="54547E"/>
          <w:kern w:val="0"/>
          <w:sz w:val="17"/>
          <w:szCs w:val="17"/>
        </w:rPr>
        <w:t>10</w:t>
      </w:r>
      <w:r w:rsidRPr="00D702D0">
        <w:rPr>
          <w:rFonts w:ascii="ˎ̥" w:eastAsia="宋体" w:hAnsi="ˎ̥" w:cs="宋体"/>
          <w:color w:val="54547E"/>
          <w:kern w:val="0"/>
          <w:sz w:val="17"/>
          <w:szCs w:val="17"/>
        </w:rPr>
        <w:t>分，高职（高专）学生可免试入读成人本科；今后相应的自然减员空岗全部聘用参加项目服务期满的高校毕业生。</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t>二、鼓励高校毕业生应征入伍服义务兵役：</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t>5</w:t>
      </w:r>
      <w:r w:rsidRPr="00D702D0">
        <w:rPr>
          <w:rFonts w:ascii="ˎ̥" w:eastAsia="宋体" w:hAnsi="ˎ̥" w:cs="宋体"/>
          <w:color w:val="54547E"/>
          <w:kern w:val="0"/>
          <w:sz w:val="17"/>
          <w:szCs w:val="17"/>
        </w:rPr>
        <w:t>、由政府补偿学费，代偿助学贷款；</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6</w:t>
      </w:r>
      <w:r w:rsidRPr="00D702D0">
        <w:rPr>
          <w:rFonts w:ascii="ˎ̥" w:eastAsia="宋体" w:hAnsi="ˎ̥" w:cs="宋体"/>
          <w:color w:val="54547E"/>
          <w:kern w:val="0"/>
          <w:sz w:val="17"/>
          <w:szCs w:val="17"/>
        </w:rPr>
        <w:t>、在选取士官、考军校、安排到技术岗位等方面优先；</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7</w:t>
      </w:r>
      <w:r w:rsidRPr="00D702D0">
        <w:rPr>
          <w:rFonts w:ascii="ˎ̥" w:eastAsia="宋体" w:hAnsi="ˎ̥" w:cs="宋体"/>
          <w:color w:val="54547E"/>
          <w:kern w:val="0"/>
          <w:sz w:val="17"/>
          <w:szCs w:val="17"/>
        </w:rPr>
        <w:t>、退役后参加政法院校为基层公检法定向岗位招生考试时，优先录取；</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8</w:t>
      </w:r>
      <w:r w:rsidRPr="00D702D0">
        <w:rPr>
          <w:rFonts w:ascii="ˎ̥" w:eastAsia="宋体" w:hAnsi="ˎ̥" w:cs="宋体"/>
          <w:color w:val="54547E"/>
          <w:kern w:val="0"/>
          <w:sz w:val="17"/>
          <w:szCs w:val="17"/>
        </w:rPr>
        <w:t>、具有高职（高专）学历的，退役后免试入读成人本科；或经过一定考核，入读普通本科；</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9</w:t>
      </w:r>
      <w:r w:rsidRPr="00D702D0">
        <w:rPr>
          <w:rFonts w:ascii="ˎ̥" w:eastAsia="宋体" w:hAnsi="ˎ̥" w:cs="宋体"/>
          <w:color w:val="54547E"/>
          <w:kern w:val="0"/>
          <w:sz w:val="17"/>
          <w:szCs w:val="17"/>
        </w:rPr>
        <w:t>、退役后报考硕士研究生初试总分加</w:t>
      </w:r>
      <w:r w:rsidRPr="00D702D0">
        <w:rPr>
          <w:rFonts w:ascii="ˎ̥" w:eastAsia="宋体" w:hAnsi="ˎ̥" w:cs="宋体"/>
          <w:color w:val="54547E"/>
          <w:kern w:val="0"/>
          <w:sz w:val="17"/>
          <w:szCs w:val="17"/>
        </w:rPr>
        <w:t>10</w:t>
      </w:r>
      <w:r w:rsidRPr="00D702D0">
        <w:rPr>
          <w:rFonts w:ascii="ˎ̥" w:eastAsia="宋体" w:hAnsi="ˎ̥" w:cs="宋体"/>
          <w:color w:val="54547E"/>
          <w:kern w:val="0"/>
          <w:sz w:val="17"/>
          <w:szCs w:val="17"/>
        </w:rPr>
        <w:t>分；荣立二等功及以上的，退役后免试推荐入读硕士研究生。</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t>三、积极聘用优秀高校毕业生参与国家和地方重大科研项目：</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t>10</w:t>
      </w:r>
      <w:r w:rsidRPr="00D702D0">
        <w:rPr>
          <w:rFonts w:ascii="ˎ̥" w:eastAsia="宋体" w:hAnsi="ˎ̥" w:cs="宋体"/>
          <w:color w:val="54547E"/>
          <w:kern w:val="0"/>
          <w:sz w:val="17"/>
          <w:szCs w:val="17"/>
        </w:rPr>
        <w:t>、毕业生在参与项目研究期间，享受劳务性费用和有关社会保险补助，户口、档案可存放在项目单位所在地或入学前家庭所在地人才交流中心。聘用期满，根据需要可以续聘或到其他岗位就业，就业后工龄与参与项目研究期间的工作时间合并计算，社会保险缴费年限连续计算。</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t>四、鼓励和支持高校毕业生到中小企业就业和自主创业：</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t>11</w:t>
      </w:r>
      <w:r w:rsidRPr="00D702D0">
        <w:rPr>
          <w:rFonts w:ascii="ˎ̥" w:eastAsia="宋体" w:hAnsi="ˎ̥" w:cs="宋体"/>
          <w:color w:val="54547E"/>
          <w:kern w:val="0"/>
          <w:sz w:val="17"/>
          <w:szCs w:val="17"/>
        </w:rPr>
        <w:t>、对企业招用非本地户籍的普通高校专科以上毕业生，各地城市应取消落户限制（直辖市按有关规定执行）；</w:t>
      </w:r>
      <w:r w:rsidRPr="00D702D0">
        <w:rPr>
          <w:rFonts w:ascii="ˎ̥" w:eastAsia="宋体" w:hAnsi="ˎ̥" w:cs="宋体"/>
          <w:color w:val="54547E"/>
          <w:kern w:val="0"/>
          <w:sz w:val="17"/>
          <w:szCs w:val="17"/>
        </w:rPr>
        <w:br/>
        <w:t>12</w:t>
      </w:r>
      <w:r w:rsidRPr="00D702D0">
        <w:rPr>
          <w:rFonts w:ascii="ˎ̥" w:eastAsia="宋体" w:hAnsi="ˎ̥" w:cs="宋体"/>
          <w:color w:val="54547E"/>
          <w:kern w:val="0"/>
          <w:sz w:val="17"/>
          <w:szCs w:val="17"/>
        </w:rPr>
        <w:t>、为到中小企业就业的高校毕业生提供档案管理、人事代理、社会保险办理和接续等方面的服务；</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13</w:t>
      </w:r>
      <w:r w:rsidRPr="00D702D0">
        <w:rPr>
          <w:rFonts w:ascii="ˎ̥" w:eastAsia="宋体" w:hAnsi="ˎ̥" w:cs="宋体"/>
          <w:color w:val="54547E"/>
          <w:kern w:val="0"/>
          <w:sz w:val="17"/>
          <w:szCs w:val="17"/>
        </w:rPr>
        <w:t>、从事个体经营符合条件的，免收行政事业性收费并享受国家相关扶持政策；</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14</w:t>
      </w:r>
      <w:r w:rsidRPr="00D702D0">
        <w:rPr>
          <w:rFonts w:ascii="ˎ̥" w:eastAsia="宋体" w:hAnsi="ˎ̥" w:cs="宋体"/>
          <w:color w:val="54547E"/>
          <w:kern w:val="0"/>
          <w:sz w:val="17"/>
          <w:szCs w:val="17"/>
        </w:rPr>
        <w:t>、登记失业并自主创业的，如自筹资金不足，可申请</w:t>
      </w:r>
      <w:r w:rsidRPr="00D702D0">
        <w:rPr>
          <w:rFonts w:ascii="ˎ̥" w:eastAsia="宋体" w:hAnsi="ˎ̥" w:cs="宋体"/>
          <w:color w:val="54547E"/>
          <w:kern w:val="0"/>
          <w:sz w:val="17"/>
          <w:szCs w:val="17"/>
        </w:rPr>
        <w:t>5</w:t>
      </w:r>
      <w:r w:rsidRPr="00D702D0">
        <w:rPr>
          <w:rFonts w:ascii="ˎ̥" w:eastAsia="宋体" w:hAnsi="ˎ̥" w:cs="宋体"/>
          <w:color w:val="54547E"/>
          <w:kern w:val="0"/>
          <w:sz w:val="17"/>
          <w:szCs w:val="17"/>
        </w:rPr>
        <w:t>万元小额担保贷款；对合伙经营和组织起来就业的，可按规定适当提高贷款额度；</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15</w:t>
      </w:r>
      <w:r w:rsidRPr="00D702D0">
        <w:rPr>
          <w:rFonts w:ascii="ˎ̥" w:eastAsia="宋体" w:hAnsi="ˎ̥" w:cs="宋体"/>
          <w:color w:val="54547E"/>
          <w:kern w:val="0"/>
          <w:sz w:val="17"/>
          <w:szCs w:val="17"/>
        </w:rPr>
        <w:t>、参加创业培训的，按规定给予职业培训补贴；</w:t>
      </w:r>
      <w:r w:rsidRPr="00D702D0">
        <w:rPr>
          <w:rFonts w:ascii="ˎ̥" w:eastAsia="宋体" w:hAnsi="ˎ̥" w:cs="宋体"/>
          <w:color w:val="54547E"/>
          <w:kern w:val="0"/>
          <w:sz w:val="17"/>
          <w:szCs w:val="17"/>
        </w:rPr>
        <w:br/>
        <w:t>16</w:t>
      </w:r>
      <w:r w:rsidRPr="00D702D0">
        <w:rPr>
          <w:rFonts w:ascii="ˎ̥" w:eastAsia="宋体" w:hAnsi="ˎ̥" w:cs="宋体"/>
          <w:color w:val="54547E"/>
          <w:kern w:val="0"/>
          <w:sz w:val="17"/>
          <w:szCs w:val="17"/>
        </w:rPr>
        <w:t>、灵活就业并符合规定的，可享受社会保险补贴政策。</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t>五、强化对困难家庭高校毕业生的就业援助：</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br/>
        <w:t>17</w:t>
      </w:r>
      <w:r w:rsidRPr="00D702D0">
        <w:rPr>
          <w:rFonts w:ascii="ˎ̥" w:eastAsia="宋体" w:hAnsi="ˎ̥" w:cs="宋体"/>
          <w:color w:val="54547E"/>
          <w:kern w:val="0"/>
          <w:sz w:val="17"/>
          <w:szCs w:val="17"/>
        </w:rPr>
        <w:t>、就业困难和零就业家庭的高校毕业生，享受公益性岗位安置、社会保险补贴、公益性岗位补贴等就业援助政策；</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18</w:t>
      </w:r>
      <w:r w:rsidRPr="00D702D0">
        <w:rPr>
          <w:rFonts w:ascii="ˎ̥" w:eastAsia="宋体" w:hAnsi="ˎ̥" w:cs="宋体"/>
          <w:color w:val="54547E"/>
          <w:kern w:val="0"/>
          <w:sz w:val="17"/>
          <w:szCs w:val="17"/>
        </w:rPr>
        <w:t>、机关、事业单位免收招聘报名费和体检费；</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t>19</w:t>
      </w:r>
      <w:r w:rsidRPr="00D702D0">
        <w:rPr>
          <w:rFonts w:ascii="ˎ̥" w:eastAsia="宋体" w:hAnsi="ˎ̥" w:cs="宋体"/>
          <w:color w:val="54547E"/>
          <w:kern w:val="0"/>
          <w:sz w:val="17"/>
          <w:szCs w:val="17"/>
        </w:rPr>
        <w:t>、高校可根据实际情况给予适当的求职补贴；</w:t>
      </w:r>
      <w:r w:rsidRPr="00D702D0">
        <w:rPr>
          <w:rFonts w:ascii="ˎ̥" w:eastAsia="宋体" w:hAnsi="ˎ̥" w:cs="宋体"/>
          <w:color w:val="54547E"/>
          <w:kern w:val="0"/>
          <w:sz w:val="17"/>
          <w:szCs w:val="17"/>
        </w:rPr>
        <w:t xml:space="preserve"> </w:t>
      </w:r>
      <w:r w:rsidRPr="00D702D0">
        <w:rPr>
          <w:rFonts w:ascii="ˎ̥" w:eastAsia="宋体" w:hAnsi="ˎ̥" w:cs="宋体"/>
          <w:color w:val="54547E"/>
          <w:kern w:val="0"/>
          <w:sz w:val="17"/>
          <w:szCs w:val="17"/>
        </w:rPr>
        <w:br/>
      </w:r>
      <w:r w:rsidRPr="00D702D0">
        <w:rPr>
          <w:rFonts w:ascii="ˎ̥" w:eastAsia="宋体" w:hAnsi="ˎ̥" w:cs="宋体"/>
          <w:color w:val="54547E"/>
          <w:kern w:val="0"/>
          <w:sz w:val="17"/>
          <w:szCs w:val="17"/>
        </w:rPr>
        <w:lastRenderedPageBreak/>
        <w:t>20</w:t>
      </w:r>
      <w:r w:rsidRPr="00D702D0">
        <w:rPr>
          <w:rFonts w:ascii="ˎ̥" w:eastAsia="宋体" w:hAnsi="ˎ̥" w:cs="宋体"/>
          <w:color w:val="54547E"/>
          <w:kern w:val="0"/>
          <w:sz w:val="17"/>
          <w:szCs w:val="17"/>
        </w:rPr>
        <w:t>、对离校后未就业回到原籍的高校毕业生，由各地公共就业服务机构免费提供就业服务并组织就业见习和职业技能培训。</w:t>
      </w:r>
    </w:p>
    <w:p w:rsidR="009B02CE" w:rsidRPr="00D702D0" w:rsidRDefault="009B02CE"/>
    <w:sectPr w:rsidR="009B02CE" w:rsidRPr="00D702D0" w:rsidSect="009B0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A9" w:rsidRDefault="00CB03A9" w:rsidP="00D702D0">
      <w:r>
        <w:separator/>
      </w:r>
    </w:p>
  </w:endnote>
  <w:endnote w:type="continuationSeparator" w:id="0">
    <w:p w:rsidR="00CB03A9" w:rsidRDefault="00CB03A9" w:rsidP="00D70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A9" w:rsidRDefault="00CB03A9" w:rsidP="00D702D0">
      <w:r>
        <w:separator/>
      </w:r>
    </w:p>
  </w:footnote>
  <w:footnote w:type="continuationSeparator" w:id="0">
    <w:p w:rsidR="00CB03A9" w:rsidRDefault="00CB03A9" w:rsidP="00D70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2D0"/>
    <w:rsid w:val="00044560"/>
    <w:rsid w:val="002E4301"/>
    <w:rsid w:val="004A3DE4"/>
    <w:rsid w:val="006E0627"/>
    <w:rsid w:val="0070655C"/>
    <w:rsid w:val="00803F65"/>
    <w:rsid w:val="008F421D"/>
    <w:rsid w:val="009B02CE"/>
    <w:rsid w:val="009C63DA"/>
    <w:rsid w:val="00AF6F17"/>
    <w:rsid w:val="00C00E3E"/>
    <w:rsid w:val="00CB03A9"/>
    <w:rsid w:val="00D702D0"/>
    <w:rsid w:val="00E057F0"/>
    <w:rsid w:val="00F3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02D0"/>
    <w:rPr>
      <w:sz w:val="18"/>
      <w:szCs w:val="18"/>
    </w:rPr>
  </w:style>
  <w:style w:type="paragraph" w:styleId="a4">
    <w:name w:val="footer"/>
    <w:basedOn w:val="a"/>
    <w:link w:val="Char0"/>
    <w:uiPriority w:val="99"/>
    <w:semiHidden/>
    <w:unhideWhenUsed/>
    <w:rsid w:val="00D702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02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LG</dc:creator>
  <cp:keywords/>
  <dc:description/>
  <cp:lastModifiedBy>FRANKLIN LG</cp:lastModifiedBy>
  <cp:revision>2</cp:revision>
  <dcterms:created xsi:type="dcterms:W3CDTF">2014-12-28T09:45:00Z</dcterms:created>
  <dcterms:modified xsi:type="dcterms:W3CDTF">2014-12-28T09:46:00Z</dcterms:modified>
</cp:coreProperties>
</file>